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B2" w:rsidRPr="00E611FF" w:rsidRDefault="005904B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B74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198F" w:rsidRPr="00D27601" w:rsidRDefault="00D433C2" w:rsidP="00D2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433C2" w:rsidRPr="00677966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НАРОДНЫХ ДЕПУТАТОВ</w:t>
      </w:r>
      <w:r w:rsidR="00DB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ПОСЕЛКА РАМАСУХА</w:t>
      </w:r>
    </w:p>
    <w:p w:rsidR="00D433C2" w:rsidRDefault="00D433C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ПОЧЕПСКОГО РАЙОНА 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1678A2" w:rsidRPr="001678A2" w:rsidRDefault="001678A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C2" w:rsidRPr="00677966" w:rsidRDefault="00F539F6" w:rsidP="00E34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Default="00D433C2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="004411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D27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18.03.2021 г.</w:t>
      </w:r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276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64</w:t>
      </w:r>
      <w:bookmarkStart w:id="0" w:name="_GoBack"/>
      <w:bookmarkEnd w:id="0"/>
    </w:p>
    <w:p w:rsidR="00DB198F" w:rsidRDefault="00DB198F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Рамасуха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B198F" w:rsidRDefault="00DB198F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внесении изменений в решение </w:t>
      </w:r>
    </w:p>
    <w:p w:rsidR="00DB198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Совета народных депутатов </w:t>
      </w:r>
      <w:r w:rsidR="00DB19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п. </w:t>
      </w:r>
      <w:proofErr w:type="spellStart"/>
      <w:r w:rsidR="00DB19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Рамасуха</w:t>
      </w:r>
      <w:proofErr w:type="spellEnd"/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 </w:t>
      </w:r>
      <w:r w:rsidR="00DB19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.2020г. №</w:t>
      </w:r>
      <w:r w:rsidR="00DB19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45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«О дополнительных основаниях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признания безнадежными к взысканию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недоимки по местным налогам, задолженности </w:t>
      </w:r>
    </w:p>
    <w:p w:rsidR="006909FC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пеням и штрафам по этим налогам»</w:t>
      </w:r>
    </w:p>
    <w:p w:rsidR="006909FC" w:rsidRDefault="00DB198F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(в ред. от 29.10.2020 г. № 50</w:t>
      </w:r>
      <w:r w:rsidR="00B74F8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</w:p>
    <w:p w:rsidR="001678A2" w:rsidRPr="001678A2" w:rsidRDefault="001678A2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97FC7" w:rsidRPr="00297FC7" w:rsidRDefault="00297FC7" w:rsidP="00297FC7">
      <w:pPr>
        <w:pStyle w:val="1"/>
        <w:shd w:val="clear" w:color="auto" w:fill="FFFFFF"/>
        <w:spacing w:before="0" w:after="144" w:line="263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            На основании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п.п.2.1, 4 ст.47.2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ого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а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Российской Федерации от 31.07.1998 N 145-ФЗ (ред. от 22.12.2020) (с изм. и доп., вступ. в силу с 01.01.2021)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, Протеста прокурора Почепского  района № </w:t>
      </w:r>
      <w:r>
        <w:rPr>
          <w:rFonts w:ascii="Times New Roman" w:hAnsi="Times New Roman" w:cs="Times New Roman"/>
          <w:color w:val="auto"/>
          <w:sz w:val="24"/>
          <w:szCs w:val="24"/>
        </w:rPr>
        <w:t>41-2021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auto"/>
          <w:sz w:val="24"/>
          <w:szCs w:val="24"/>
        </w:rPr>
        <w:t>11.03.2021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г., Устава </w:t>
      </w:r>
      <w:proofErr w:type="spellStart"/>
      <w:r w:rsidR="00DB198F">
        <w:rPr>
          <w:rFonts w:ascii="Times New Roman" w:hAnsi="Times New Roman" w:cs="Times New Roman"/>
          <w:color w:val="auto"/>
          <w:sz w:val="24"/>
          <w:szCs w:val="24"/>
        </w:rPr>
        <w:t>Рамасухского</w:t>
      </w:r>
      <w:proofErr w:type="spellEnd"/>
      <w:r w:rsidR="00DB198F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поселения, Совет народных депутатов </w:t>
      </w:r>
      <w:r w:rsidR="00DB198F">
        <w:rPr>
          <w:rFonts w:ascii="Times New Roman" w:hAnsi="Times New Roman" w:cs="Times New Roman"/>
          <w:color w:val="auto"/>
          <w:sz w:val="24"/>
          <w:szCs w:val="24"/>
        </w:rPr>
        <w:t xml:space="preserve">поселка </w:t>
      </w:r>
      <w:proofErr w:type="spellStart"/>
      <w:r w:rsidR="00DB198F">
        <w:rPr>
          <w:rFonts w:ascii="Times New Roman" w:hAnsi="Times New Roman" w:cs="Times New Roman"/>
          <w:color w:val="auto"/>
          <w:sz w:val="24"/>
          <w:szCs w:val="24"/>
        </w:rPr>
        <w:t>Рамасуха</w:t>
      </w:r>
      <w:proofErr w:type="spellEnd"/>
      <w:r w:rsidR="00DB1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Почепского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района Брянской области</w:t>
      </w:r>
    </w:p>
    <w:p w:rsidR="006909FC" w:rsidRDefault="006909FC" w:rsidP="0069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FC" w:rsidRPr="0052756F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следующие изменения в решение Совета народных депутатов от </w:t>
      </w:r>
      <w:r w:rsidR="00DB19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DB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пеням и штрафам по этим налогам»: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Дополнить пункт 1. подпунктом 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1678A2" w:rsidRDefault="006909FC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п.2.1, 4 ст.47.2 Бюджетного кодекса РФ</w:t>
      </w:r>
      <w:r w:rsidR="001678A2"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678A2"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платежи в бюджет, не уплаченные в установленный срок (задолженность по платежам в бюджет) признаются безнадежными к взысканию в случае</w:t>
      </w:r>
      <w:r w:rsid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6909FC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6" w:anchor="dst0" w:history="1">
        <w:r w:rsidRPr="001678A2">
          <w:rPr>
            <w:rStyle w:val="a5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678A2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0390" w:rsidRPr="001678A2" w:rsidRDefault="00E34215" w:rsidP="00340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распространяется на все 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909FC" w:rsidRPr="00A33946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со дня официального опубликования в районной газете «</w:t>
      </w:r>
      <w:proofErr w:type="spellStart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Почепское</w:t>
      </w:r>
      <w:proofErr w:type="spellEnd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слово» и подлежит размещению на официальном сайте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946">
        <w:rPr>
          <w:rFonts w:ascii="Times New Roman" w:hAnsi="Times New Roman" w:cs="Times New Roman"/>
          <w:sz w:val="24"/>
          <w:szCs w:val="24"/>
        </w:rPr>
        <w:t>администрации</w:t>
      </w:r>
      <w:r w:rsidR="00340390">
        <w:rPr>
          <w:rFonts w:ascii="Times New Roman" w:hAnsi="Times New Roman" w:cs="Times New Roman"/>
          <w:sz w:val="24"/>
          <w:szCs w:val="24"/>
        </w:rPr>
        <w:t xml:space="preserve"> поселка </w:t>
      </w:r>
      <w:proofErr w:type="spellStart"/>
      <w:r w:rsidR="00340390">
        <w:rPr>
          <w:rFonts w:ascii="Times New Roman" w:hAnsi="Times New Roman" w:cs="Times New Roman"/>
          <w:sz w:val="24"/>
          <w:szCs w:val="24"/>
        </w:rPr>
        <w:t>Рамасуха</w:t>
      </w:r>
      <w:proofErr w:type="spellEnd"/>
      <w:r w:rsidR="00340390">
        <w:rPr>
          <w:rFonts w:ascii="Times New Roman" w:hAnsi="Times New Roman" w:cs="Times New Roman"/>
          <w:sz w:val="24"/>
          <w:szCs w:val="24"/>
        </w:rPr>
        <w:t xml:space="preserve"> </w:t>
      </w:r>
      <w:r w:rsidRPr="00A33946">
        <w:rPr>
          <w:rFonts w:ascii="Times New Roman" w:hAnsi="Times New Roman" w:cs="Times New Roman"/>
          <w:sz w:val="24"/>
          <w:szCs w:val="24"/>
        </w:rPr>
        <w:t xml:space="preserve"> 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</w:t>
      </w: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390" w:rsidRDefault="00340390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D433C2" w:rsidRDefault="00F539F6" w:rsidP="0034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34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340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proofErr w:type="spellEnd"/>
      <w:r w:rsidR="0034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А.В. </w:t>
      </w:r>
      <w:proofErr w:type="spellStart"/>
      <w:r w:rsidR="003403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Голобокова</w:t>
      </w:r>
      <w:proofErr w:type="spellEnd"/>
    </w:p>
    <w:sectPr w:rsidR="00F539F6" w:rsidRPr="00D433C2" w:rsidSect="00E3421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45AF"/>
    <w:multiLevelType w:val="multilevel"/>
    <w:tmpl w:val="AAD061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DD8"/>
    <w:rsid w:val="00064A69"/>
    <w:rsid w:val="001678A2"/>
    <w:rsid w:val="001811F7"/>
    <w:rsid w:val="00213150"/>
    <w:rsid w:val="002638C4"/>
    <w:rsid w:val="002937E6"/>
    <w:rsid w:val="00297FC7"/>
    <w:rsid w:val="0033274E"/>
    <w:rsid w:val="00340390"/>
    <w:rsid w:val="003C119D"/>
    <w:rsid w:val="00441182"/>
    <w:rsid w:val="0049386D"/>
    <w:rsid w:val="0049520E"/>
    <w:rsid w:val="004B3592"/>
    <w:rsid w:val="004B6DD6"/>
    <w:rsid w:val="005817FF"/>
    <w:rsid w:val="005904B2"/>
    <w:rsid w:val="005E568D"/>
    <w:rsid w:val="00677966"/>
    <w:rsid w:val="006909FC"/>
    <w:rsid w:val="008502A4"/>
    <w:rsid w:val="009310F1"/>
    <w:rsid w:val="009B6CB9"/>
    <w:rsid w:val="00A77075"/>
    <w:rsid w:val="00B10BE8"/>
    <w:rsid w:val="00B74F86"/>
    <w:rsid w:val="00C37AA0"/>
    <w:rsid w:val="00C63DD8"/>
    <w:rsid w:val="00D21784"/>
    <w:rsid w:val="00D27601"/>
    <w:rsid w:val="00D433C2"/>
    <w:rsid w:val="00D7495D"/>
    <w:rsid w:val="00DB198F"/>
    <w:rsid w:val="00E34215"/>
    <w:rsid w:val="00E611FF"/>
    <w:rsid w:val="00EA06AA"/>
    <w:rsid w:val="00EA2FA5"/>
    <w:rsid w:val="00EE3786"/>
    <w:rsid w:val="00F22088"/>
    <w:rsid w:val="00F539F6"/>
    <w:rsid w:val="00FD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2"/>
  </w:style>
  <w:style w:type="paragraph" w:styleId="1">
    <w:name w:val="heading 1"/>
    <w:basedOn w:val="a"/>
    <w:next w:val="a"/>
    <w:link w:val="10"/>
    <w:uiPriority w:val="9"/>
    <w:qFormat/>
    <w:rsid w:val="0029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7F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1678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4039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21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Administration</cp:lastModifiedBy>
  <cp:revision>6</cp:revision>
  <cp:lastPrinted>2021-03-18T06:55:00Z</cp:lastPrinted>
  <dcterms:created xsi:type="dcterms:W3CDTF">2021-03-17T12:16:00Z</dcterms:created>
  <dcterms:modified xsi:type="dcterms:W3CDTF">2021-03-18T06:56:00Z</dcterms:modified>
</cp:coreProperties>
</file>